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g">
            <w:drawing>
              <wp:anchor distT="0" distB="0" distL="114300" distR="114300" simplePos="0" relativeHeight="251659264" behindDoc="0" locked="0" layoutInCell="1" allowOverlap="1">
                <wp:simplePos x="0" y="0"/>
                <wp:positionH relativeFrom="column">
                  <wp:posOffset>-93345</wp:posOffset>
                </wp:positionH>
                <wp:positionV relativeFrom="paragraph">
                  <wp:posOffset>-103505</wp:posOffset>
                </wp:positionV>
                <wp:extent cx="5756910" cy="1038225"/>
                <wp:effectExtent l="0" t="0" r="15240" b="0"/>
                <wp:wrapNone/>
                <wp:docPr id="5" name="组合 7"/>
                <wp:cNvGraphicFramePr/>
                <a:graphic xmlns:a="http://schemas.openxmlformats.org/drawingml/2006/main">
                  <a:graphicData uri="http://schemas.microsoft.com/office/word/2010/wordprocessingGroup">
                    <wpg:wgp>
                      <wpg:cNvGrpSpPr/>
                      <wpg:grpSpPr>
                        <a:xfrm>
                          <a:off x="0" y="0"/>
                          <a:ext cx="5756910" cy="1038225"/>
                          <a:chOff x="1441" y="2173"/>
                          <a:chExt cx="9066" cy="1635"/>
                        </a:xfrm>
                      </wpg:grpSpPr>
                      <wps:wsp>
                        <wps:cNvPr id="1" name="矩形 8"/>
                        <wps:cNvSpPr/>
                        <wps:spPr>
                          <a:xfrm>
                            <a:off x="1507" y="2173"/>
                            <a:ext cx="9000" cy="1635"/>
                          </a:xfrm>
                          <a:prstGeom prst="rect">
                            <a:avLst/>
                          </a:prstGeom>
                          <a:noFill/>
                          <a:ln>
                            <a:noFill/>
                          </a:ln>
                        </wps:spPr>
                        <wps:txbx>
                          <w:txbxContent>
                            <w:p>
                              <w:pPr>
                                <w:jc w:val="center"/>
                                <w:rPr>
                                  <w:rFonts w:hint="eastAsia" w:ascii="方正小标宋简体" w:eastAsia="方正小标宋简体"/>
                                  <w:snapToGrid w:val="0"/>
                                  <w:color w:val="FF0000"/>
                                  <w:w w:val="72"/>
                                  <w:kern w:val="0"/>
                                  <w:sz w:val="84"/>
                                  <w:szCs w:val="84"/>
                                </w:rPr>
                              </w:pPr>
                              <w:r>
                                <w:rPr>
                                  <w:rFonts w:hint="eastAsia" w:ascii="方正小标宋简体" w:eastAsia="方正小标宋简体"/>
                                  <w:snapToGrid w:val="0"/>
                                  <w:color w:val="FF0000"/>
                                  <w:w w:val="72"/>
                                  <w:kern w:val="0"/>
                                  <w:sz w:val="84"/>
                                  <w:szCs w:val="84"/>
                                </w:rPr>
                                <w:t>克拉玛依市克拉玛依区人民政府办公室</w:t>
                              </w:r>
                            </w:p>
                            <w:p>
                              <w:pPr>
                                <w:jc w:val="center"/>
                                <w:rPr>
                                  <w:rFonts w:hint="eastAsia" w:ascii="方正小标宋简体" w:eastAsia="方正小标宋简体"/>
                                  <w:color w:val="FF0000"/>
                                  <w:sz w:val="100"/>
                                  <w:szCs w:val="100"/>
                                </w:rPr>
                              </w:pPr>
                            </w:p>
                          </w:txbxContent>
                        </wps:txbx>
                        <wps:bodyPr wrap="square" upright="1"/>
                      </wps:wsp>
                      <wpg:grpSp>
                        <wpg:cNvPr id="4" name="组合 9"/>
                        <wpg:cNvGrpSpPr/>
                        <wpg:grpSpPr>
                          <a:xfrm>
                            <a:off x="1441" y="3610"/>
                            <a:ext cx="9004" cy="105"/>
                            <a:chOff x="1441" y="4360"/>
                            <a:chExt cx="9004" cy="105"/>
                          </a:xfrm>
                        </wpg:grpSpPr>
                        <wps:wsp>
                          <wps:cNvPr id="2" name="直线 10"/>
                          <wps:cNvCnPr/>
                          <wps:spPr>
                            <a:xfrm>
                              <a:off x="1441" y="4360"/>
                              <a:ext cx="9004" cy="0"/>
                            </a:xfrm>
                            <a:prstGeom prst="line">
                              <a:avLst/>
                            </a:prstGeom>
                            <a:ln w="44450" cap="flat" cmpd="sng">
                              <a:solidFill>
                                <a:srgbClr val="FF0000"/>
                              </a:solidFill>
                              <a:prstDash val="solid"/>
                              <a:headEnd type="none" w="med" len="med"/>
                              <a:tailEnd type="none" w="med" len="med"/>
                            </a:ln>
                          </wps:spPr>
                          <wps:bodyPr upright="1"/>
                        </wps:wsp>
                        <wps:wsp>
                          <wps:cNvPr id="3" name="直线 11"/>
                          <wps:cNvCnPr/>
                          <wps:spPr>
                            <a:xfrm>
                              <a:off x="1441" y="4465"/>
                              <a:ext cx="9004" cy="0"/>
                            </a:xfrm>
                            <a:prstGeom prst="line">
                              <a:avLst/>
                            </a:prstGeom>
                            <a:ln w="19050" cap="flat" cmpd="sng">
                              <a:solidFill>
                                <a:srgbClr val="FF0000"/>
                              </a:solidFill>
                              <a:prstDash val="solid"/>
                              <a:headEnd type="none" w="med" len="med"/>
                              <a:tailEnd type="none" w="med" len="med"/>
                            </a:ln>
                          </wps:spPr>
                          <wps:bodyPr upright="1"/>
                        </wps:wsp>
                      </wpg:grpSp>
                    </wpg:wgp>
                  </a:graphicData>
                </a:graphic>
              </wp:anchor>
            </w:drawing>
          </mc:Choice>
          <mc:Fallback>
            <w:pict>
              <v:group id="组合 7" o:spid="_x0000_s1026" o:spt="203" style="position:absolute;left:0pt;margin-left:-7.35pt;margin-top:-8.15pt;height:81.75pt;width:453.3pt;z-index:251659264;mso-width-relative:page;mso-height-relative:page;" coordorigin="1441,2173" coordsize="9066,1635" o:gfxdata="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ngWFG2wAAAAsBAAAPAAAAAAAAAAEAIAAAACIAAABkcnMvZG93bnJldi54bWxQSwECFAAUAAAA&#10;CACHTuJA89ULHQgDAAC4CQAADgAAAAAAAAABACAAAAAqAQAAZHJzL2Uyb0RvYy54bWxQSwUGAAAA&#10;AAYABgBZAQAApAYAAAAA&#10;">
                <o:lock v:ext="edit" aspectratio="f"/>
                <v:rect id="矩形 8" o:spid="_x0000_s1026" o:spt="1" style="position:absolute;left:1507;top:2173;height:1635;width:90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hint="eastAsia" w:ascii="方正小标宋简体" w:eastAsia="方正小标宋简体"/>
                            <w:snapToGrid w:val="0"/>
                            <w:color w:val="FF0000"/>
                            <w:w w:val="72"/>
                            <w:kern w:val="0"/>
                            <w:sz w:val="84"/>
                            <w:szCs w:val="84"/>
                          </w:rPr>
                        </w:pPr>
                        <w:r>
                          <w:rPr>
                            <w:rFonts w:hint="eastAsia" w:ascii="方正小标宋简体" w:eastAsia="方正小标宋简体"/>
                            <w:snapToGrid w:val="0"/>
                            <w:color w:val="FF0000"/>
                            <w:w w:val="72"/>
                            <w:kern w:val="0"/>
                            <w:sz w:val="84"/>
                            <w:szCs w:val="84"/>
                          </w:rPr>
                          <w:t>克拉玛依市克拉玛依区人民政府办公室</w:t>
                        </w:r>
                      </w:p>
                      <w:p>
                        <w:pPr>
                          <w:jc w:val="center"/>
                          <w:rPr>
                            <w:rFonts w:hint="eastAsia" w:ascii="方正小标宋简体" w:eastAsia="方正小标宋简体"/>
                            <w:color w:val="FF0000"/>
                            <w:sz w:val="100"/>
                            <w:szCs w:val="100"/>
                          </w:rPr>
                        </w:pPr>
                      </w:p>
                    </w:txbxContent>
                  </v:textbox>
                </v:rect>
                <v:group id="组合 9" o:spid="_x0000_s1026" o:spt="203" style="position:absolute;left:1441;top:3610;height:105;width:9004;" coordorigin="1441,4360" coordsize="9004,10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线 10" o:spid="_x0000_s1026" o:spt="20" style="position:absolute;left:1441;top:4360;height:0;width:9004;" filled="f" stroked="t" coordsize="21600,21600" o:gfxdata="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M/Hu8AAAA&#10;2gAAAA8AAAAAAAAAAQAgAAAAIgAAAGRycy9kb3ducmV2LnhtbFBLAQIUABQAAAAIAIdO4kAzLwWe&#10;OwAAADkAAAAQAAAAAAAAAAEAIAAAAAsBAABkcnMvc2hhcGV4bWwueG1sUEsFBgAAAAAGAAYAWwEA&#10;ALUDAAAAAA==&#10;">
                    <v:fill on="f" focussize="0,0"/>
                    <v:stroke weight="3.5pt" color="#FF0000" joinstyle="round"/>
                    <v:imagedata o:title=""/>
                    <o:lock v:ext="edit" aspectratio="f"/>
                  </v:line>
                  <v:line id="直线 11" o:spid="_x0000_s1026" o:spt="20" style="position:absolute;left:1441;top:4465;height:0;width:9004;" filled="f" stroked="t" coordsize="21600,21600" o:gfxdata="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0SumvQAA&#10;ANoAAAAPAAAAAAAAAAEAIAAAACIAAABkcnMvZG93bnJldi54bWxQSwECFAAUAAAACACHTuJAMy8F&#10;njsAAAA5AAAAEAAAAAAAAAABACAAAAAMAQAAZHJzL3NoYXBleG1sLnhtbFBLBQYAAAAABgAGAFsB&#10;AAC2AwAAAAA=&#10;">
                    <v:fill on="f" focussize="0,0"/>
                    <v:stroke weight="1.5pt" color="#FF0000" joinstyle="round"/>
                    <v:imagedata o:title=""/>
                    <o:lock v:ext="edit" aspectratio="f"/>
                  </v:line>
                </v:group>
              </v:group>
            </w:pict>
          </mc:Fallback>
        </mc:AlternateConten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行政复议决定书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克区行复决字〔202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rPr>
        <w:t>申请人：</w:t>
      </w:r>
      <w:r>
        <w:rPr>
          <w:rFonts w:hint="eastAsia" w:ascii="Times New Roman" w:hAnsi="Times New Roman" w:eastAsia="仿宋_GB2312" w:cs="Times New Roman"/>
          <w:sz w:val="32"/>
          <w:szCs w:val="32"/>
          <w:lang w:val="en-US" w:eastAsia="zh-CN"/>
        </w:rPr>
        <w:t>班某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black"/>
          <w:lang w:val="en-US"/>
        </w:rPr>
      </w:pPr>
      <w:r>
        <w:rPr>
          <w:rFonts w:hint="default" w:ascii="Times New Roman" w:hAnsi="Times New Roman" w:eastAsia="仿宋_GB2312" w:cs="Times New Roman"/>
          <w:b/>
          <w:bCs/>
          <w:color w:val="000000"/>
          <w:sz w:val="32"/>
          <w:szCs w:val="32"/>
        </w:rPr>
        <w:t>住所地</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sz w:val="32"/>
          <w:szCs w:val="32"/>
        </w:rPr>
        <w:t>新疆维吾尔自治区昌吉回族自治州吉木萨尔县</w:t>
      </w:r>
    </w:p>
    <w:p>
      <w:pPr>
        <w:keepNext w:val="0"/>
        <w:keepLines w:val="0"/>
        <w:pageBreakBefore w:val="0"/>
        <w:widowControl w:val="0"/>
        <w:tabs>
          <w:tab w:val="left" w:pos="716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position w:val="-42"/>
          <w:sz w:val="24"/>
          <w:lang w:val="en-US" w:eastAsia="zh-CN"/>
        </w:rPr>
      </w:pPr>
      <w:r>
        <w:rPr>
          <w:rFonts w:hint="default" w:ascii="Times New Roman" w:hAnsi="Times New Roman" w:eastAsia="仿宋_GB2312" w:cs="Times New Roman"/>
          <w:b/>
          <w:bCs/>
          <w:color w:val="000000"/>
          <w:sz w:val="32"/>
          <w:szCs w:val="32"/>
          <w:lang w:val="en-US" w:eastAsia="zh-CN"/>
        </w:rPr>
        <w:t>联系电话：</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被申请人</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克拉玛依市克拉玛依区市场监督管理局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rPr>
        <w:t>住所地：</w:t>
      </w:r>
      <w:r>
        <w:rPr>
          <w:rFonts w:hint="default" w:ascii="Times New Roman" w:hAnsi="Times New Roman" w:eastAsia="仿宋_GB2312" w:cs="Times New Roman"/>
          <w:color w:val="000000"/>
          <w:sz w:val="32"/>
          <w:szCs w:val="32"/>
        </w:rPr>
        <w:t>克拉玛依市克拉玛依区天山路56号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lang w:val="en-US" w:eastAsia="zh-CN"/>
        </w:rPr>
        <w:t>法定代表人：</w:t>
      </w:r>
      <w:r>
        <w:rPr>
          <w:rFonts w:hint="default" w:ascii="Times New Roman" w:hAnsi="Times New Roman" w:eastAsia="仿宋_GB2312" w:cs="Times New Roman"/>
          <w:color w:val="000000"/>
          <w:sz w:val="32"/>
          <w:szCs w:val="32"/>
          <w:lang w:val="en-US" w:eastAsia="zh-CN"/>
        </w:rPr>
        <w:t xml:space="preserve">王洪喜  </w:t>
      </w:r>
      <w:r>
        <w:rPr>
          <w:rFonts w:hint="default" w:ascii="Times New Roman" w:hAnsi="Times New Roman" w:eastAsia="仿宋_GB2312" w:cs="Times New Roman"/>
          <w:color w:val="000000"/>
          <w:sz w:val="32"/>
          <w:szCs w:val="32"/>
        </w:rPr>
        <w:t>克拉玛依市克</w:t>
      </w:r>
      <w:r>
        <w:rPr>
          <w:rFonts w:hint="default" w:ascii="Times New Roman" w:hAnsi="Times New Roman" w:eastAsia="仿宋_GB2312" w:cs="Times New Roman"/>
          <w:color w:val="000000"/>
          <w:sz w:val="32"/>
          <w:szCs w:val="32"/>
          <w:lang w:val="en-US" w:eastAsia="zh-CN"/>
        </w:rPr>
        <w:t>拉玛依区市场监督管理局</w:t>
      </w:r>
      <w:r>
        <w:rPr>
          <w:rFonts w:hint="default" w:ascii="Times New Roman" w:hAnsi="Times New Roman" w:eastAsia="仿宋_GB2312" w:cs="Times New Roman"/>
          <w:color w:val="000000"/>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000000"/>
          <w:spacing w:val="-6"/>
          <w:sz w:val="32"/>
          <w:szCs w:val="32"/>
          <w:highlight w:val="none"/>
          <w:lang w:val="en-US" w:eastAsia="zh-CN"/>
        </w:rPr>
      </w:pPr>
      <w:r>
        <w:rPr>
          <w:rFonts w:hint="default" w:ascii="Times New Roman" w:hAnsi="Times New Roman" w:eastAsia="仿宋_GB2312" w:cs="Times New Roman"/>
          <w:color w:val="000000"/>
          <w:spacing w:val="-6"/>
          <w:sz w:val="32"/>
          <w:szCs w:val="32"/>
          <w:highlight w:val="none"/>
        </w:rPr>
        <w:t>申请人</w:t>
      </w:r>
      <w:r>
        <w:rPr>
          <w:rFonts w:hint="eastAsia" w:ascii="Times New Roman" w:hAnsi="Times New Roman" w:eastAsia="仿宋_GB2312" w:cs="Times New Roman"/>
          <w:color w:val="000000"/>
          <w:spacing w:val="-6"/>
          <w:sz w:val="32"/>
          <w:szCs w:val="32"/>
          <w:highlight w:val="none"/>
          <w:lang w:eastAsia="zh-CN"/>
        </w:rPr>
        <w:t>班某</w:t>
      </w:r>
      <w:r>
        <w:rPr>
          <w:rFonts w:hint="default" w:ascii="Times New Roman" w:hAnsi="Times New Roman" w:eastAsia="仿宋_GB2312" w:cs="Times New Roman"/>
          <w:color w:val="000000"/>
          <w:spacing w:val="-6"/>
          <w:sz w:val="32"/>
          <w:szCs w:val="32"/>
          <w:highlight w:val="none"/>
        </w:rPr>
        <w:t>对被申请人克拉玛依市克拉玛依区市场监督管理局作出的不予立案告知不服，于2023年6月</w:t>
      </w:r>
      <w:r>
        <w:rPr>
          <w:rFonts w:hint="eastAsia" w:ascii="Times New Roman" w:hAnsi="Times New Roman" w:eastAsia="仿宋_GB2312" w:cs="Times New Roman"/>
          <w:color w:val="000000"/>
          <w:spacing w:val="-6"/>
          <w:sz w:val="32"/>
          <w:szCs w:val="32"/>
          <w:highlight w:val="none"/>
          <w:lang w:val="en-US" w:eastAsia="zh-CN"/>
        </w:rPr>
        <w:t>11</w:t>
      </w:r>
      <w:r>
        <w:rPr>
          <w:rFonts w:hint="default" w:ascii="Times New Roman" w:hAnsi="Times New Roman" w:eastAsia="仿宋_GB2312" w:cs="Times New Roman"/>
          <w:color w:val="000000"/>
          <w:spacing w:val="-6"/>
          <w:sz w:val="32"/>
          <w:szCs w:val="32"/>
          <w:highlight w:val="none"/>
        </w:rPr>
        <w:t>日向克拉玛依区人民政府提出行政复议申请</w:t>
      </w:r>
      <w:r>
        <w:rPr>
          <w:rFonts w:hint="default" w:ascii="Times New Roman" w:hAnsi="Times New Roman" w:eastAsia="仿宋_GB2312" w:cs="Times New Roman"/>
          <w:color w:val="000000"/>
          <w:spacing w:val="-6"/>
          <w:sz w:val="32"/>
          <w:szCs w:val="32"/>
          <w:highlight w:val="none"/>
          <w:lang w:eastAsia="zh-CN"/>
        </w:rPr>
        <w:t>。</w:t>
      </w:r>
      <w:r>
        <w:rPr>
          <w:rFonts w:hint="default" w:ascii="Times New Roman" w:hAnsi="Times New Roman" w:eastAsia="仿宋_GB2312" w:cs="Times New Roman"/>
          <w:color w:val="000000"/>
          <w:spacing w:val="-6"/>
          <w:sz w:val="32"/>
          <w:szCs w:val="32"/>
          <w:highlight w:val="none"/>
          <w:lang w:val="en-US" w:eastAsia="zh-CN"/>
        </w:rPr>
        <w:t>经审查，</w:t>
      </w:r>
      <w:r>
        <w:rPr>
          <w:rFonts w:hint="default" w:ascii="Times New Roman" w:hAnsi="Times New Roman" w:eastAsia="仿宋_GB2312" w:cs="Times New Roman"/>
          <w:color w:val="auto"/>
          <w:spacing w:val="-6"/>
          <w:sz w:val="32"/>
          <w:szCs w:val="32"/>
          <w:lang w:val="en-US" w:eastAsia="zh-CN"/>
        </w:rPr>
        <w:t>本机关依法于202</w:t>
      </w:r>
      <w:r>
        <w:rPr>
          <w:rFonts w:hint="default" w:ascii="Times New Roman" w:hAnsi="Times New Roman" w:eastAsia="仿宋_GB2312" w:cs="Times New Roman"/>
          <w:color w:val="auto"/>
          <w:spacing w:val="-6"/>
          <w:sz w:val="32"/>
          <w:szCs w:val="32"/>
          <w:lang w:eastAsia="zh-CN"/>
        </w:rPr>
        <w:t>3</w:t>
      </w:r>
      <w:r>
        <w:rPr>
          <w:rFonts w:hint="default" w:ascii="Times New Roman" w:hAnsi="Times New Roman" w:eastAsia="仿宋_GB2312" w:cs="Times New Roman"/>
          <w:color w:val="auto"/>
          <w:spacing w:val="-6"/>
          <w:sz w:val="32"/>
          <w:szCs w:val="32"/>
          <w:lang w:val="en-US" w:eastAsia="zh-CN"/>
        </w:rPr>
        <w:t>年6月</w:t>
      </w:r>
      <w:r>
        <w:rPr>
          <w:rFonts w:hint="default" w:ascii="Times New Roman" w:hAnsi="Times New Roman" w:eastAsia="仿宋_GB2312" w:cs="Times New Roman"/>
          <w:color w:val="auto"/>
          <w:spacing w:val="-6"/>
          <w:sz w:val="32"/>
          <w:szCs w:val="32"/>
          <w:lang w:eastAsia="zh-CN"/>
        </w:rPr>
        <w:t>1</w:t>
      </w:r>
      <w:r>
        <w:rPr>
          <w:rFonts w:hint="eastAsia" w:ascii="Times New Roman" w:hAnsi="Times New Roman" w:eastAsia="仿宋_GB2312" w:cs="Times New Roman"/>
          <w:color w:val="auto"/>
          <w:spacing w:val="-6"/>
          <w:sz w:val="32"/>
          <w:szCs w:val="32"/>
          <w:lang w:val="en-US" w:eastAsia="zh-CN"/>
        </w:rPr>
        <w:t>9</w:t>
      </w:r>
      <w:r>
        <w:rPr>
          <w:rFonts w:hint="default" w:ascii="Times New Roman" w:hAnsi="Times New Roman" w:eastAsia="仿宋_GB2312" w:cs="Times New Roman"/>
          <w:color w:val="auto"/>
          <w:spacing w:val="-6"/>
          <w:sz w:val="32"/>
          <w:szCs w:val="32"/>
          <w:lang w:val="en-US" w:eastAsia="zh-CN"/>
        </w:rPr>
        <w:t>日受理。被申请人在规定期限内提交了行政复议答复书及作出具体行政行为的证据、依据和相关材料。本案现已审理终结。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sz w:val="32"/>
          <w:szCs w:val="32"/>
          <w:lang w:val="en-US" w:eastAsia="zh-CN"/>
        </w:rPr>
        <w:t>复议</w:t>
      </w:r>
      <w:r>
        <w:rPr>
          <w:rFonts w:hint="default" w:ascii="Times New Roman" w:hAnsi="Times New Roman" w:eastAsia="仿宋_GB2312" w:cs="Times New Roman"/>
          <w:b/>
          <w:bCs/>
          <w:sz w:val="32"/>
          <w:szCs w:val="32"/>
        </w:rPr>
        <w:t>请求：</w:t>
      </w:r>
      <w:r>
        <w:rPr>
          <w:rFonts w:hint="default" w:ascii="Times New Roman" w:hAnsi="Times New Roman" w:eastAsia="仿宋_GB2312" w:cs="Times New Roman"/>
          <w:color w:val="000000"/>
          <w:sz w:val="32"/>
          <w:szCs w:val="32"/>
          <w:lang w:val="en-US" w:eastAsia="zh-CN"/>
        </w:rPr>
        <w:t>1. 依法撤销被申请人关于申请人举报事项结案反馈内容的告知。2. 责令被申请人依法对申请人举报事项重新做出处理并告知处理结果。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sz w:val="32"/>
          <w:szCs w:val="32"/>
        </w:rPr>
        <w:t>申请人称：</w:t>
      </w:r>
      <w:r>
        <w:rPr>
          <w:rFonts w:hint="eastAsia" w:ascii="Times New Roman" w:hAnsi="Times New Roman" w:eastAsia="仿宋_GB2312" w:cs="Times New Roman"/>
          <w:color w:val="000000"/>
          <w:sz w:val="32"/>
          <w:szCs w:val="32"/>
          <w:highlight w:val="none"/>
          <w:lang w:val="en-US" w:eastAsia="zh-CN"/>
        </w:rPr>
        <w:t>2023年4月11日下午，申请人通过全国12315互联网平台举报：2023年4月6日，申请人在克拉玛依汇嘉时代百货有限公司超市（以下简称汇嘉超市）购买5瓶80ml装六神喷雾驱蚊花露水，限用日期为20230215AFCQH，已经过期一个多月，汇嘉超市有销售过期产品行为。2023年4月26日，被申请人通过12315互联网平台反馈告知内容为“不立案”。不立案理由是：被申请人接单后，工作人员通过办公室电话联系举报人，告知问题已经受理，举报人用微信方式提供了在该汇嘉超市购买花露水的视频，被申请人工作人员看视频后认为没有看到申请人拿货过程，该店监控没有监控到这一区域，证据不足。被申请人对该店花露水索证索票进行检查，票据齐全，未发现举报人举报的同批次花露水，未发现该店存在违法行为。申请人不服被申请人不立案告知，申请行政复议，主要理由如下：一是被申请人不立案不符合《市场监督管理投诉举报处理暂行办法》有关规定；二是《化妆品卫生监督条例》第十三条第五项规定：化妆品经营单位和个人不得销售超过使用期限的化妆品。《化妆品卫生监督条例实施细则》第四十六条第一款第三项规定：生产超过有效期的化妆品，应当处以停产或停止经营化妆品三十天以内的处罚，对经营者可以没收违法所得，并且可以处违法所得二到三倍的罚款；三是《国务院关于加强食品等产品安全监督管理的特别规定》第三条第一款规定：生产经营者应当对其生产、销售的产品安全负责，不得生产、销售不符合法定要求的产品；四是申请人举报市场违法行为，被申请人经查证属实给予处罚的，可以按案件货值金额的比例计算给予申请人奖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Times New Roman"/>
          <w:color w:val="151515"/>
          <w:kern w:val="2"/>
          <w:sz w:val="32"/>
          <w:szCs w:val="32"/>
          <w:lang w:val="en-US" w:eastAsia="zh-CN" w:bidi="ar-SA"/>
        </w:rPr>
      </w:pPr>
      <w:r>
        <w:rPr>
          <w:rFonts w:hint="default" w:ascii="Times New Roman" w:hAnsi="Times New Roman" w:eastAsia="仿宋_GB2312" w:cs="Times New Roman"/>
          <w:b/>
          <w:bCs/>
          <w:color w:val="000000"/>
          <w:sz w:val="32"/>
          <w:szCs w:val="32"/>
          <w:highlight w:val="none"/>
          <w:lang w:val="en-US" w:eastAsia="zh-CN"/>
        </w:rPr>
        <w:t>被申请人称：</w:t>
      </w:r>
      <w:r>
        <w:rPr>
          <w:rFonts w:hint="eastAsia" w:ascii="Times New Roman" w:hAnsi="Times New Roman" w:eastAsia="仿宋_GB2312" w:cs="Times New Roman"/>
          <w:color w:val="151515"/>
          <w:kern w:val="2"/>
          <w:sz w:val="32"/>
          <w:szCs w:val="32"/>
          <w:lang w:val="en-US" w:eastAsia="zh-CN" w:bidi="ar-SA"/>
        </w:rPr>
        <w:t>申请人于2023年4月11日通过“12315”互联网平台举报汇嘉超市销售过期化妆品，被申请人所属天山路街道市场监管所于4月12日收到平台转办的举报内容。被申请人所属天山路街道市场监管所工作人员于4月13日电话联系申请人，申请人通过微信提供了购物视频，称其于2023年4月6日在汇嘉超市购买了5瓶六神喷雾驱蚊花露水（80ml），产品批号为20230215AFCQH，该产品使用期限为2023年2月15日，申请人认为该超市销售过期化妆品，要求被申请人严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151515"/>
          <w:kern w:val="2"/>
          <w:sz w:val="32"/>
          <w:szCs w:val="32"/>
          <w:lang w:val="en-US" w:eastAsia="zh-CN" w:bidi="ar-SA"/>
        </w:rPr>
      </w:pPr>
      <w:r>
        <w:rPr>
          <w:rFonts w:hint="eastAsia" w:ascii="Times New Roman" w:hAnsi="Times New Roman" w:eastAsia="仿宋_GB2312" w:cs="Times New Roman"/>
          <w:color w:val="151515"/>
          <w:kern w:val="2"/>
          <w:sz w:val="32"/>
          <w:szCs w:val="32"/>
          <w:lang w:val="en-US" w:eastAsia="zh-CN" w:bidi="ar-SA"/>
        </w:rPr>
        <w:t>经被申请人调查，认为申请人举报反映内容证据不足，主要理由如下：一是申请人对汇嘉超市检查后，未在该超市发现举报人所提及的批号的六神花露水，且超市销售的其他六神花露水均在有效期内，所有进货票据齐全。二是经对汇嘉超市的供货商调查并核对进货票据，未发现其购进过批号开头为20230215的六神花露水。三是在申请人提供的视频中，申请人拿花露水时镜头偏移没有拿取环节，无法证明其在汇嘉超市内购买的花露水存在修改批号的情况。四是汇嘉超市提交的电话录音可以证实申请人在与该超市协商过程中，提出不是过期化妆品，而是产品批号是假的。五是申请人举报汇嘉超市销售过期化妆品依据不足，不符合《市场监管领域重大违法行为举报奖励暂行办法》的奖励条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151515"/>
          <w:kern w:val="2"/>
          <w:sz w:val="32"/>
          <w:szCs w:val="32"/>
          <w:lang w:val="en-US" w:eastAsia="zh-CN" w:bidi="ar-SA"/>
        </w:rPr>
      </w:pPr>
      <w:r>
        <w:rPr>
          <w:rFonts w:hint="eastAsia" w:ascii="Times New Roman" w:hAnsi="Times New Roman" w:eastAsia="仿宋_GB2312" w:cs="Times New Roman"/>
          <w:color w:val="151515"/>
          <w:kern w:val="2"/>
          <w:sz w:val="32"/>
          <w:szCs w:val="32"/>
          <w:lang w:val="en-US" w:eastAsia="zh-CN" w:bidi="ar-SA"/>
        </w:rPr>
        <w:t>综上所述，被申请人认为申请人对于汇嘉超市销售过期化妆品的举报证据不足，被申请人对申请人举报内容作出不予立案答复，</w:t>
      </w:r>
      <w:r>
        <w:rPr>
          <w:rFonts w:hint="default" w:ascii="Times New Roman" w:hAnsi="Times New Roman" w:eastAsia="仿宋_GB2312" w:cs="Times New Roman"/>
          <w:color w:val="151515"/>
          <w:kern w:val="2"/>
          <w:sz w:val="32"/>
          <w:szCs w:val="32"/>
          <w:lang w:val="en-US" w:eastAsia="zh-CN" w:bidi="ar-SA"/>
        </w:rPr>
        <w:t>认定事实清楚，</w:t>
      </w:r>
      <w:r>
        <w:rPr>
          <w:rFonts w:hint="eastAsia" w:ascii="Times New Roman" w:hAnsi="Times New Roman" w:eastAsia="仿宋_GB2312" w:cs="Times New Roman"/>
          <w:color w:val="151515"/>
          <w:kern w:val="2"/>
          <w:sz w:val="32"/>
          <w:szCs w:val="32"/>
          <w:lang w:val="en-US" w:eastAsia="zh-CN" w:bidi="ar-SA"/>
        </w:rPr>
        <w:t>证据确凿，</w:t>
      </w:r>
      <w:r>
        <w:rPr>
          <w:rFonts w:hint="default" w:ascii="Times New Roman" w:hAnsi="Times New Roman" w:eastAsia="仿宋_GB2312" w:cs="Times New Roman"/>
          <w:color w:val="151515"/>
          <w:kern w:val="2"/>
          <w:sz w:val="32"/>
          <w:szCs w:val="32"/>
          <w:lang w:val="en-US" w:eastAsia="zh-CN" w:bidi="ar-SA"/>
        </w:rPr>
        <w:t>适用法律法规正确，</w:t>
      </w:r>
      <w:r>
        <w:rPr>
          <w:rFonts w:hint="eastAsia" w:ascii="Times New Roman" w:hAnsi="Times New Roman" w:eastAsia="仿宋_GB2312" w:cs="Times New Roman"/>
          <w:color w:val="151515"/>
          <w:kern w:val="2"/>
          <w:sz w:val="32"/>
          <w:szCs w:val="32"/>
          <w:lang w:val="en-US" w:eastAsia="zh-CN" w:bidi="ar-SA"/>
        </w:rPr>
        <w:t>程序合法。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被申请人向本机关提交如下证据材料：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新疆市场监管投诉举报平台举报单、克拉玛依区市场监督管理局市场主体监督检查表、汇嘉超市六神花露水供货商克拉玛依市鑫沃源商贸有限公司提供的情况说明及进货单、汇嘉超市提供的照片、监控视频、录音及情况说明、申请人提供的视频、申请人自2021年至今在12315平台上的投诉举报记录（39次）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经审理查明：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2023年4月6日，申请人从汇嘉超市购买了2瓶六神喷雾驱蚊花露水80ml，商品条码6901294179592，单价16元。3瓶六神喷雾止痒花露水80ml，商品条码6901294175341，单价17.5元。4月11日，申请人通过全国12315平台投诉举报，称汇嘉超市销售过期化妆品，请求依法查处、没收非法所得、依法给与举报人奖励、公示处罚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月13日，被申请人通过电话方式告知申请人问题已受理。4月14日，被申请人执法人员到汇嘉超市进行检查并制作现场笔录，主要内容为：店内未发现产品批次为20230215AFCQH的六神花露水，店内销售的花露水均在有效限期内且进货票据齐全。4月17日，被申请人执法人员对汇嘉超市店长杜进进行询问并制作笔录，杜进称店内从未购入过产品批次为20230215AFCQH的六神花露水，且举报人举报的六神花露水产品批号为喷墨样式，超市内销售的其他同类型花露水批号为点状样式，两者有所不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被申请人调查后认为申请人提供的视频中没有从货架上拿取花露水的画面，故无法证实申请人举报的花露水系从汇嘉超市购买，在汇嘉超市中也并没有发现申请人反映的同批次花露水，且汇嘉超市销售的花露水均从克拉玛依市鑫沃源商贸有限公司处购进，而该公司进货票据反映从未购进过申请人所举报批次的花露水。因此，申请人提供的证据和被申请人调查取得的证据均无法证明汇嘉超市存在违法行为，故依据《市场监督管理行政处罚程序规定》第二十条第一款第四项之规定，对申请人举报事项不予立案。2023年4月26日，被申请人通过12315平台将不立案情况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上述事实有申请人和被申请人的陈述，申请人提供的视频及照片，被申请人提交的新疆市场监管投诉举报平台举报单、市场主体监督检查表、询问笔录，克拉玛依汇嘉时代百货有限公司提供的六神花露水的进货凭证、花露水批号喷码比对照片、与申请人沟通的情况说明，汇嘉超市六神花露水供货商克拉玛依市鑫沃源商贸有限公司提供的情况说明及进货单等证据证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本机关认为：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lang w:val="en-US" w:eastAsia="zh-CN"/>
        </w:rPr>
        <w:t>被申请人认定事实清楚，适用依据正确。</w:t>
      </w:r>
      <w:r>
        <w:rPr>
          <w:rFonts w:hint="eastAsia" w:ascii="Times New Roman" w:hAnsi="Times New Roman" w:eastAsia="仿宋_GB2312" w:cs="Times New Roman"/>
          <w:color w:val="000000"/>
          <w:sz w:val="32"/>
          <w:szCs w:val="32"/>
          <w:highlight w:val="none"/>
          <w:lang w:val="en-US" w:eastAsia="zh-CN"/>
        </w:rPr>
        <w:t>被申请人经依法调查，在汇嘉超市内未发现申请人举报批号的花露水，汇嘉超市的花露水独家供货商克拉玛依市鑫沃源商贸有限公司的进货票据也可证实，该公司从未购进过申请人所举报批次的花露水。申请人提供的在汇嘉超市购买花露水的视频，因没有</w:t>
      </w:r>
      <w:r>
        <w:rPr>
          <w:rFonts w:hint="eastAsia" w:ascii="Times New Roman" w:hAnsi="Times New Roman" w:eastAsia="仿宋_GB2312"/>
          <w:color w:val="000000"/>
          <w:sz w:val="32"/>
          <w:szCs w:val="32"/>
          <w:highlight w:val="none"/>
        </w:rPr>
        <w:t>从货架上拿取花露水的画面，故无法证实申请人举报的花露水系从汇嘉超市购买</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olor w:val="000000"/>
          <w:sz w:val="32"/>
          <w:szCs w:val="32"/>
          <w:highlight w:val="none"/>
        </w:rPr>
        <w:t>被申请人依据上述事实</w:t>
      </w:r>
      <w:r>
        <w:rPr>
          <w:rFonts w:hint="eastAsia" w:ascii="Times New Roman" w:hAnsi="Times New Roman" w:eastAsia="仿宋_GB2312"/>
          <w:color w:val="000000"/>
          <w:sz w:val="32"/>
          <w:szCs w:val="32"/>
          <w:highlight w:val="none"/>
          <w:lang w:val="en-US" w:eastAsia="zh-CN"/>
        </w:rPr>
        <w:t>依法</w:t>
      </w:r>
      <w:r>
        <w:rPr>
          <w:rFonts w:hint="eastAsia" w:ascii="Times New Roman" w:hAnsi="Times New Roman" w:eastAsia="仿宋_GB2312"/>
          <w:color w:val="000000"/>
          <w:sz w:val="32"/>
          <w:szCs w:val="32"/>
          <w:highlight w:val="none"/>
        </w:rPr>
        <w:t>作出不予立案决定，</w:t>
      </w:r>
      <w:r>
        <w:rPr>
          <w:rFonts w:hint="eastAsia" w:ascii="Times New Roman" w:hAnsi="Times New Roman" w:eastAsia="仿宋_GB2312" w:cs="Times New Roman"/>
          <w:color w:val="000000"/>
          <w:sz w:val="32"/>
          <w:szCs w:val="32"/>
          <w:highlight w:val="none"/>
          <w:lang w:val="en-US" w:eastAsia="zh-CN"/>
        </w:rPr>
        <w:t>认定事实清楚，适用依据正确。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（二）被申请人作出不予立案决定的程序合法。</w:t>
      </w:r>
      <w:r>
        <w:rPr>
          <w:rFonts w:hint="eastAsia" w:ascii="Times New Roman" w:hAnsi="Times New Roman" w:eastAsia="仿宋_GB2312" w:cs="Times New Roman"/>
          <w:color w:val="000000"/>
          <w:sz w:val="32"/>
          <w:szCs w:val="32"/>
          <w:highlight w:val="none"/>
          <w:lang w:val="en-US" w:eastAsia="zh-CN"/>
        </w:rPr>
        <w:t>根据《市场监督管理投诉举报处理暂行办法》第四条第二款规定，县级以上地方市场监督管理部门具有处理本行政区域内投诉举报的法定职责。《市场监督管理投诉举报处理暂行办法》第十四条规定“具有本办法规定的处理权限的市场监督管理部门，应当自收到投诉之日起七个工作日内作出受理或者不予受理的决定，并告知投诉人”。《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申请人实名举报的，有处理权限的市场监督管理部门还应当自作出是否立案决定之日起五个工作日内告知申请人”。本案中，被申请人收到平台转办投诉内容后，在法定期限内受理投诉并开展核查。经核查后，未发现克拉玛依汇嘉时代百货有限公司汇嘉超市有违法行为，依法决定不予立案，并将不立案情况告知申请人，被申请人履行了法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151515"/>
          <w:spacing w:val="0"/>
          <w:sz w:val="32"/>
          <w:szCs w:val="32"/>
        </w:rPr>
      </w:pPr>
      <w:r>
        <w:rPr>
          <w:rFonts w:hint="default" w:ascii="Times New Roman" w:hAnsi="Times New Roman" w:eastAsia="仿宋_GB2312" w:cs="Times New Roman"/>
          <w:kern w:val="2"/>
          <w:sz w:val="32"/>
          <w:szCs w:val="32"/>
          <w:highlight w:val="none"/>
          <w:lang w:val="en-US" w:eastAsia="zh-CN" w:bidi="ar-SA"/>
        </w:rPr>
        <w:t>综上所述，</w:t>
      </w:r>
      <w:r>
        <w:rPr>
          <w:rFonts w:hint="eastAsia" w:ascii="Times New Roman" w:hAnsi="Times New Roman" w:eastAsia="仿宋_GB2312" w:cs="Times New Roman"/>
          <w:kern w:val="2"/>
          <w:sz w:val="32"/>
          <w:szCs w:val="32"/>
          <w:highlight w:val="none"/>
          <w:lang w:val="en-US" w:eastAsia="zh-CN" w:bidi="ar-SA"/>
        </w:rPr>
        <w:t>根据《中华人民共和国行政复议法》第二十八条第一款第（一）项之规定，</w:t>
      </w:r>
      <w:r>
        <w:rPr>
          <w:rFonts w:hint="default" w:ascii="Times New Roman" w:hAnsi="Times New Roman" w:eastAsia="仿宋_GB2312" w:cs="Times New Roman"/>
          <w:i w:val="0"/>
          <w:iCs w:val="0"/>
          <w:caps w:val="0"/>
          <w:color w:val="151515"/>
          <w:spacing w:val="0"/>
          <w:sz w:val="32"/>
          <w:szCs w:val="32"/>
        </w:rPr>
        <w:t>本机关</w:t>
      </w:r>
      <w:r>
        <w:rPr>
          <w:rFonts w:hint="eastAsia" w:ascii="Times New Roman" w:hAnsi="Times New Roman" w:eastAsia="仿宋_GB2312" w:cs="Times New Roman"/>
          <w:i w:val="0"/>
          <w:iCs w:val="0"/>
          <w:caps w:val="0"/>
          <w:color w:val="151515"/>
          <w:spacing w:val="0"/>
          <w:sz w:val="32"/>
          <w:szCs w:val="32"/>
          <w:lang w:val="en-US" w:eastAsia="zh-CN"/>
        </w:rPr>
        <w:t>作出如下复议</w:t>
      </w:r>
      <w:r>
        <w:rPr>
          <w:rFonts w:hint="default" w:ascii="Times New Roman" w:hAnsi="Times New Roman" w:eastAsia="仿宋_GB2312" w:cs="Times New Roman"/>
          <w:i w:val="0"/>
          <w:iCs w:val="0"/>
          <w:caps w:val="0"/>
          <w:color w:val="151515"/>
          <w:spacing w:val="0"/>
          <w:sz w:val="32"/>
          <w:szCs w:val="32"/>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维持</w:t>
      </w:r>
      <w:r>
        <w:rPr>
          <w:rFonts w:hint="default" w:ascii="Times New Roman" w:hAnsi="Times New Roman" w:eastAsia="仿宋_GB2312" w:cs="Times New Roman"/>
          <w:color w:val="000000"/>
          <w:sz w:val="32"/>
          <w:szCs w:val="32"/>
        </w:rPr>
        <w:t>克拉玛依市</w:t>
      </w:r>
      <w:r>
        <w:rPr>
          <w:rFonts w:hint="default" w:ascii="Times New Roman" w:hAnsi="Times New Roman" w:eastAsia="仿宋_GB2312" w:cs="Times New Roman"/>
          <w:kern w:val="2"/>
          <w:sz w:val="32"/>
          <w:szCs w:val="32"/>
          <w:highlight w:val="none"/>
          <w:lang w:val="en-US" w:eastAsia="zh-CN" w:bidi="ar-SA"/>
        </w:rPr>
        <w:t>克拉玛依区市场监督管理局对</w:t>
      </w:r>
      <w:r>
        <w:rPr>
          <w:rFonts w:hint="default" w:ascii="Times New Roman" w:hAnsi="Times New Roman" w:eastAsia="仿宋_GB2312" w:cs="Times New Roman"/>
          <w:color w:val="000000"/>
          <w:sz w:val="32"/>
          <w:szCs w:val="32"/>
          <w:lang w:val="en-US" w:eastAsia="zh-CN"/>
        </w:rPr>
        <w:t>申请人举报事项不予立案的告知。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申请人如不服本决定，可</w:t>
      </w:r>
      <w:r>
        <w:rPr>
          <w:rFonts w:hint="default" w:ascii="Times New Roman" w:hAnsi="Times New Roman" w:eastAsia="仿宋_GB2312" w:cs="Times New Roman"/>
          <w:i w:val="0"/>
          <w:iCs w:val="0"/>
          <w:caps w:val="0"/>
          <w:color w:val="auto"/>
          <w:spacing w:val="0"/>
          <w:sz w:val="32"/>
          <w:szCs w:val="32"/>
          <w:lang w:val="en-US" w:eastAsia="zh-Hans"/>
        </w:rPr>
        <w:t>以</w:t>
      </w:r>
      <w:r>
        <w:rPr>
          <w:rFonts w:hint="default" w:ascii="Times New Roman" w:hAnsi="Times New Roman" w:eastAsia="仿宋_GB2312" w:cs="Times New Roman"/>
          <w:i w:val="0"/>
          <w:iCs w:val="0"/>
          <w:caps w:val="0"/>
          <w:color w:val="auto"/>
          <w:spacing w:val="0"/>
          <w:sz w:val="32"/>
          <w:szCs w:val="32"/>
          <w:lang w:val="en-US" w:eastAsia="zh-CN"/>
        </w:rPr>
        <w:t>自收到行政复议决定书之日起十五日内向克拉玛依区人民法院提起行政诉讼。</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5440" w:firstLineChars="1700"/>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克拉玛依区人民政府</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 xml:space="preserve">                                   </w:t>
      </w:r>
      <w:r>
        <w:rPr>
          <w:rFonts w:hint="eastAsia"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lang w:val="en-US" w:eastAsia="zh-CN"/>
        </w:rPr>
        <w:t>2023年9月1</w:t>
      </w:r>
      <w:r>
        <w:rPr>
          <w:rFonts w:hint="eastAsia"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lang w:val="en-US" w:eastAsia="zh-CN"/>
        </w:rPr>
        <w:t>日</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130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val="0"/>
        <w:snapToGrid w:val="0"/>
        <w:spacing w:line="560" w:lineRule="exact"/>
        <w:ind w:firstLine="140" w:firstLineChars="50"/>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snapToGrid w:val="0"/>
          <w:kern w:val="0"/>
          <w:sz w:val="28"/>
          <w:szCs w:val="28"/>
          <w:highlight w:val="none"/>
        </w:rPr>
        <w:t>克拉玛依区人民政府办公室                 2023年</w:t>
      </w:r>
      <w:r>
        <w:rPr>
          <w:rFonts w:hint="default" w:ascii="Times New Roman" w:hAnsi="Times New Roman" w:eastAsia="仿宋_GB2312" w:cs="Times New Roman"/>
          <w:snapToGrid w:val="0"/>
          <w:kern w:val="0"/>
          <w:sz w:val="28"/>
          <w:szCs w:val="28"/>
          <w:highlight w:val="none"/>
          <w:lang w:val="en-US" w:eastAsia="zh-CN"/>
        </w:rPr>
        <w:t>9</w:t>
      </w:r>
      <w:r>
        <w:rPr>
          <w:rFonts w:hint="default" w:ascii="Times New Roman" w:hAnsi="Times New Roman" w:eastAsia="仿宋_GB2312" w:cs="Times New Roman"/>
          <w:snapToGrid w:val="0"/>
          <w:kern w:val="0"/>
          <w:sz w:val="28"/>
          <w:szCs w:val="28"/>
          <w:highlight w:val="none"/>
        </w:rPr>
        <w:t>月</w:t>
      </w:r>
      <w:r>
        <w:rPr>
          <w:rFonts w:hint="default" w:ascii="Times New Roman" w:hAnsi="Times New Roman" w:eastAsia="仿宋_GB2312" w:cs="Times New Roman"/>
          <w:snapToGrid w:val="0"/>
          <w:kern w:val="0"/>
          <w:sz w:val="28"/>
          <w:szCs w:val="28"/>
          <w:highlight w:val="none"/>
          <w:lang w:val="en-US" w:eastAsia="zh-CN"/>
        </w:rPr>
        <w:t>1</w:t>
      </w:r>
      <w:r>
        <w:rPr>
          <w:rFonts w:hint="eastAsia" w:ascii="Times New Roman" w:hAnsi="Times New Roman" w:eastAsia="仿宋_GB2312" w:cs="Times New Roman"/>
          <w:snapToGrid w:val="0"/>
          <w:kern w:val="0"/>
          <w:sz w:val="28"/>
          <w:szCs w:val="28"/>
          <w:highlight w:val="none"/>
          <w:lang w:val="en-US" w:eastAsia="zh-CN"/>
        </w:rPr>
        <w:t>5</w:t>
      </w:r>
      <w:r>
        <w:rPr>
          <w:rFonts w:hint="default" w:ascii="Times New Roman" w:hAnsi="Times New Roman" w:eastAsia="仿宋_GB2312" w:cs="Times New Roman"/>
          <w:snapToGrid w:val="0"/>
          <w:kern w:val="0"/>
          <w:sz w:val="28"/>
          <w:szCs w:val="28"/>
          <w:highlight w:val="none"/>
        </w:rPr>
        <w:t xml:space="preserve">日印发  </w:t>
      </w:r>
    </w:p>
    <w:sectPr>
      <w:footerReference r:id="rId3" w:type="default"/>
      <w:pgSz w:w="11906" w:h="16838"/>
      <w:pgMar w:top="2098" w:right="1531" w:bottom="1985"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B5B7F"/>
    <w:multiLevelType w:val="singleLevel"/>
    <w:tmpl w:val="EE4B5B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MGYxYTlkNjNhNDU4YjU1ZWY4ZTJlM2RiZjllNmQifQ=="/>
  </w:docVars>
  <w:rsids>
    <w:rsidRoot w:val="00E90119"/>
    <w:rsid w:val="00001AAB"/>
    <w:rsid w:val="00003661"/>
    <w:rsid w:val="0000494D"/>
    <w:rsid w:val="0000507F"/>
    <w:rsid w:val="0000575C"/>
    <w:rsid w:val="000066EF"/>
    <w:rsid w:val="00007CEE"/>
    <w:rsid w:val="000156C2"/>
    <w:rsid w:val="00021121"/>
    <w:rsid w:val="00023B0D"/>
    <w:rsid w:val="00023DA4"/>
    <w:rsid w:val="00026D49"/>
    <w:rsid w:val="0002777A"/>
    <w:rsid w:val="000329EC"/>
    <w:rsid w:val="00033728"/>
    <w:rsid w:val="00036279"/>
    <w:rsid w:val="000364C0"/>
    <w:rsid w:val="00036933"/>
    <w:rsid w:val="00036CE3"/>
    <w:rsid w:val="000370EF"/>
    <w:rsid w:val="00040A3E"/>
    <w:rsid w:val="00045F92"/>
    <w:rsid w:val="00054D5D"/>
    <w:rsid w:val="0005637B"/>
    <w:rsid w:val="00057568"/>
    <w:rsid w:val="0005795C"/>
    <w:rsid w:val="00057C5A"/>
    <w:rsid w:val="000611EA"/>
    <w:rsid w:val="00061C2A"/>
    <w:rsid w:val="000650EA"/>
    <w:rsid w:val="0007031F"/>
    <w:rsid w:val="00075D36"/>
    <w:rsid w:val="00075EE2"/>
    <w:rsid w:val="00076FE0"/>
    <w:rsid w:val="00083CE9"/>
    <w:rsid w:val="000912B4"/>
    <w:rsid w:val="00094698"/>
    <w:rsid w:val="00095B0A"/>
    <w:rsid w:val="000977F6"/>
    <w:rsid w:val="000A1125"/>
    <w:rsid w:val="000A3A72"/>
    <w:rsid w:val="000A5B24"/>
    <w:rsid w:val="000A6F74"/>
    <w:rsid w:val="000A743E"/>
    <w:rsid w:val="000B6A81"/>
    <w:rsid w:val="000C038C"/>
    <w:rsid w:val="000C1E8D"/>
    <w:rsid w:val="000C33EE"/>
    <w:rsid w:val="000C5467"/>
    <w:rsid w:val="000C5498"/>
    <w:rsid w:val="000C5CB3"/>
    <w:rsid w:val="000D0612"/>
    <w:rsid w:val="000D3DA6"/>
    <w:rsid w:val="000D451C"/>
    <w:rsid w:val="000D6BBB"/>
    <w:rsid w:val="000E4E0E"/>
    <w:rsid w:val="000F43CD"/>
    <w:rsid w:val="000F7929"/>
    <w:rsid w:val="00100A4C"/>
    <w:rsid w:val="0010401A"/>
    <w:rsid w:val="00112DCB"/>
    <w:rsid w:val="001216A5"/>
    <w:rsid w:val="001223F3"/>
    <w:rsid w:val="00124B2F"/>
    <w:rsid w:val="00125731"/>
    <w:rsid w:val="00125A4B"/>
    <w:rsid w:val="00136E16"/>
    <w:rsid w:val="0014705F"/>
    <w:rsid w:val="001472D8"/>
    <w:rsid w:val="00151CAD"/>
    <w:rsid w:val="00152B10"/>
    <w:rsid w:val="00155DFD"/>
    <w:rsid w:val="00162029"/>
    <w:rsid w:val="001630A9"/>
    <w:rsid w:val="00165026"/>
    <w:rsid w:val="00170C20"/>
    <w:rsid w:val="001717AC"/>
    <w:rsid w:val="00173396"/>
    <w:rsid w:val="00173BA9"/>
    <w:rsid w:val="00176892"/>
    <w:rsid w:val="001834E8"/>
    <w:rsid w:val="00183CA7"/>
    <w:rsid w:val="00184150"/>
    <w:rsid w:val="0018471D"/>
    <w:rsid w:val="00184C32"/>
    <w:rsid w:val="00185A83"/>
    <w:rsid w:val="0019006A"/>
    <w:rsid w:val="00192D13"/>
    <w:rsid w:val="00197E07"/>
    <w:rsid w:val="001A0E7C"/>
    <w:rsid w:val="001A281E"/>
    <w:rsid w:val="001A2D03"/>
    <w:rsid w:val="001A4A56"/>
    <w:rsid w:val="001A51FF"/>
    <w:rsid w:val="001A5A02"/>
    <w:rsid w:val="001A6E00"/>
    <w:rsid w:val="001B498A"/>
    <w:rsid w:val="001B6735"/>
    <w:rsid w:val="001D1294"/>
    <w:rsid w:val="001D372E"/>
    <w:rsid w:val="001D6A37"/>
    <w:rsid w:val="001E0EC8"/>
    <w:rsid w:val="001E28E4"/>
    <w:rsid w:val="001E56CC"/>
    <w:rsid w:val="001F0B41"/>
    <w:rsid w:val="001F6844"/>
    <w:rsid w:val="00200C39"/>
    <w:rsid w:val="00203BF6"/>
    <w:rsid w:val="00205233"/>
    <w:rsid w:val="00207094"/>
    <w:rsid w:val="00210829"/>
    <w:rsid w:val="00212DCE"/>
    <w:rsid w:val="00214164"/>
    <w:rsid w:val="002206F3"/>
    <w:rsid w:val="00223AF0"/>
    <w:rsid w:val="00224E69"/>
    <w:rsid w:val="00232F1F"/>
    <w:rsid w:val="002361F6"/>
    <w:rsid w:val="002371C0"/>
    <w:rsid w:val="00244A6B"/>
    <w:rsid w:val="00247D38"/>
    <w:rsid w:val="00251026"/>
    <w:rsid w:val="0025332D"/>
    <w:rsid w:val="00256419"/>
    <w:rsid w:val="0025733E"/>
    <w:rsid w:val="00260B84"/>
    <w:rsid w:val="00261A3A"/>
    <w:rsid w:val="00264CDE"/>
    <w:rsid w:val="00265F8D"/>
    <w:rsid w:val="00266FD2"/>
    <w:rsid w:val="00270E72"/>
    <w:rsid w:val="002712C6"/>
    <w:rsid w:val="00275D0D"/>
    <w:rsid w:val="00276BE0"/>
    <w:rsid w:val="0028433B"/>
    <w:rsid w:val="00284543"/>
    <w:rsid w:val="0028646E"/>
    <w:rsid w:val="0028772D"/>
    <w:rsid w:val="00287DA2"/>
    <w:rsid w:val="00291E6B"/>
    <w:rsid w:val="002A0211"/>
    <w:rsid w:val="002A299B"/>
    <w:rsid w:val="002A64BD"/>
    <w:rsid w:val="002B3CA2"/>
    <w:rsid w:val="002B3CCC"/>
    <w:rsid w:val="002B47DD"/>
    <w:rsid w:val="002B53F9"/>
    <w:rsid w:val="002B57D9"/>
    <w:rsid w:val="002B65BA"/>
    <w:rsid w:val="002B6E4C"/>
    <w:rsid w:val="002B7F4F"/>
    <w:rsid w:val="002C5588"/>
    <w:rsid w:val="002E05DC"/>
    <w:rsid w:val="002E0612"/>
    <w:rsid w:val="002E518B"/>
    <w:rsid w:val="002E68E3"/>
    <w:rsid w:val="002F4300"/>
    <w:rsid w:val="002F6BE3"/>
    <w:rsid w:val="002F73A6"/>
    <w:rsid w:val="00301006"/>
    <w:rsid w:val="0030438B"/>
    <w:rsid w:val="00306C53"/>
    <w:rsid w:val="0031126D"/>
    <w:rsid w:val="003129ED"/>
    <w:rsid w:val="00312F13"/>
    <w:rsid w:val="00313551"/>
    <w:rsid w:val="00316DCD"/>
    <w:rsid w:val="00324AE4"/>
    <w:rsid w:val="0033067B"/>
    <w:rsid w:val="003329BE"/>
    <w:rsid w:val="0033432B"/>
    <w:rsid w:val="0033472B"/>
    <w:rsid w:val="0033620F"/>
    <w:rsid w:val="003413A2"/>
    <w:rsid w:val="00341D6D"/>
    <w:rsid w:val="0034496B"/>
    <w:rsid w:val="00346199"/>
    <w:rsid w:val="00346220"/>
    <w:rsid w:val="00346B7B"/>
    <w:rsid w:val="0035033C"/>
    <w:rsid w:val="00350862"/>
    <w:rsid w:val="003520B1"/>
    <w:rsid w:val="003563A3"/>
    <w:rsid w:val="003568FA"/>
    <w:rsid w:val="0036173C"/>
    <w:rsid w:val="00362BC9"/>
    <w:rsid w:val="00365883"/>
    <w:rsid w:val="003670E3"/>
    <w:rsid w:val="003672C6"/>
    <w:rsid w:val="00371891"/>
    <w:rsid w:val="00373560"/>
    <w:rsid w:val="00375F01"/>
    <w:rsid w:val="0038257A"/>
    <w:rsid w:val="00385C53"/>
    <w:rsid w:val="00386E08"/>
    <w:rsid w:val="00387DE0"/>
    <w:rsid w:val="003908F5"/>
    <w:rsid w:val="00392336"/>
    <w:rsid w:val="00392DAF"/>
    <w:rsid w:val="00394E00"/>
    <w:rsid w:val="00396D0D"/>
    <w:rsid w:val="00396D44"/>
    <w:rsid w:val="003A0F03"/>
    <w:rsid w:val="003A209B"/>
    <w:rsid w:val="003A54AB"/>
    <w:rsid w:val="003A5D81"/>
    <w:rsid w:val="003A6F66"/>
    <w:rsid w:val="003B0CC9"/>
    <w:rsid w:val="003B2050"/>
    <w:rsid w:val="003B7C14"/>
    <w:rsid w:val="003C3E4A"/>
    <w:rsid w:val="003C6295"/>
    <w:rsid w:val="003C6411"/>
    <w:rsid w:val="003C675C"/>
    <w:rsid w:val="003C6B59"/>
    <w:rsid w:val="003D16D1"/>
    <w:rsid w:val="003D31EF"/>
    <w:rsid w:val="003D41CB"/>
    <w:rsid w:val="003D4B36"/>
    <w:rsid w:val="003E009C"/>
    <w:rsid w:val="003E2F76"/>
    <w:rsid w:val="003E32B6"/>
    <w:rsid w:val="003E6235"/>
    <w:rsid w:val="003E7272"/>
    <w:rsid w:val="003F3262"/>
    <w:rsid w:val="00403B40"/>
    <w:rsid w:val="00403B50"/>
    <w:rsid w:val="00405B53"/>
    <w:rsid w:val="00422F1F"/>
    <w:rsid w:val="0042392A"/>
    <w:rsid w:val="00425799"/>
    <w:rsid w:val="00426A4F"/>
    <w:rsid w:val="00427F47"/>
    <w:rsid w:val="00441932"/>
    <w:rsid w:val="00445B0A"/>
    <w:rsid w:val="00445D3A"/>
    <w:rsid w:val="0044608E"/>
    <w:rsid w:val="00446CE6"/>
    <w:rsid w:val="00452964"/>
    <w:rsid w:val="00454433"/>
    <w:rsid w:val="00456A61"/>
    <w:rsid w:val="00457771"/>
    <w:rsid w:val="0046082D"/>
    <w:rsid w:val="00462D95"/>
    <w:rsid w:val="00472D93"/>
    <w:rsid w:val="00474783"/>
    <w:rsid w:val="00474F3E"/>
    <w:rsid w:val="004755C8"/>
    <w:rsid w:val="0047588A"/>
    <w:rsid w:val="00476C79"/>
    <w:rsid w:val="00480144"/>
    <w:rsid w:val="00480941"/>
    <w:rsid w:val="004825B8"/>
    <w:rsid w:val="00486BE6"/>
    <w:rsid w:val="004922CD"/>
    <w:rsid w:val="0049559F"/>
    <w:rsid w:val="004A2177"/>
    <w:rsid w:val="004A26E7"/>
    <w:rsid w:val="004A65B7"/>
    <w:rsid w:val="004B134B"/>
    <w:rsid w:val="004B5A52"/>
    <w:rsid w:val="004C04B8"/>
    <w:rsid w:val="004C1C4A"/>
    <w:rsid w:val="004C25E5"/>
    <w:rsid w:val="004C2635"/>
    <w:rsid w:val="004C6FC7"/>
    <w:rsid w:val="004D5824"/>
    <w:rsid w:val="004D7712"/>
    <w:rsid w:val="004E0285"/>
    <w:rsid w:val="004E58BD"/>
    <w:rsid w:val="004E7C58"/>
    <w:rsid w:val="004F141A"/>
    <w:rsid w:val="004F3A05"/>
    <w:rsid w:val="004F3EEE"/>
    <w:rsid w:val="004F4E3F"/>
    <w:rsid w:val="004F4EFE"/>
    <w:rsid w:val="004F521A"/>
    <w:rsid w:val="00502BD3"/>
    <w:rsid w:val="00507189"/>
    <w:rsid w:val="00511075"/>
    <w:rsid w:val="005110CE"/>
    <w:rsid w:val="00513F04"/>
    <w:rsid w:val="0051723A"/>
    <w:rsid w:val="005205A1"/>
    <w:rsid w:val="00532170"/>
    <w:rsid w:val="00532457"/>
    <w:rsid w:val="005364D7"/>
    <w:rsid w:val="00544E2C"/>
    <w:rsid w:val="00545500"/>
    <w:rsid w:val="005505CB"/>
    <w:rsid w:val="00551573"/>
    <w:rsid w:val="0056103E"/>
    <w:rsid w:val="0057248C"/>
    <w:rsid w:val="00574C78"/>
    <w:rsid w:val="00575034"/>
    <w:rsid w:val="005761E0"/>
    <w:rsid w:val="0058061E"/>
    <w:rsid w:val="00580D71"/>
    <w:rsid w:val="005826E5"/>
    <w:rsid w:val="00586634"/>
    <w:rsid w:val="00590AE2"/>
    <w:rsid w:val="005918CC"/>
    <w:rsid w:val="005A59D1"/>
    <w:rsid w:val="005B107C"/>
    <w:rsid w:val="005B29F4"/>
    <w:rsid w:val="005B372C"/>
    <w:rsid w:val="005B3DC9"/>
    <w:rsid w:val="005C30D7"/>
    <w:rsid w:val="005D1A84"/>
    <w:rsid w:val="005D361B"/>
    <w:rsid w:val="005D6904"/>
    <w:rsid w:val="005D709A"/>
    <w:rsid w:val="005E23BF"/>
    <w:rsid w:val="005E2B5B"/>
    <w:rsid w:val="005E410F"/>
    <w:rsid w:val="005E4B7C"/>
    <w:rsid w:val="005E60CF"/>
    <w:rsid w:val="005E6FC5"/>
    <w:rsid w:val="006004E4"/>
    <w:rsid w:val="00603007"/>
    <w:rsid w:val="0061686D"/>
    <w:rsid w:val="00621D37"/>
    <w:rsid w:val="00624427"/>
    <w:rsid w:val="00624825"/>
    <w:rsid w:val="0062523A"/>
    <w:rsid w:val="00627448"/>
    <w:rsid w:val="006350DF"/>
    <w:rsid w:val="006357FE"/>
    <w:rsid w:val="006433E8"/>
    <w:rsid w:val="00643F24"/>
    <w:rsid w:val="00644EE1"/>
    <w:rsid w:val="00646A49"/>
    <w:rsid w:val="00653996"/>
    <w:rsid w:val="00655FC8"/>
    <w:rsid w:val="006573AC"/>
    <w:rsid w:val="00662D0B"/>
    <w:rsid w:val="00662FEB"/>
    <w:rsid w:val="006670B0"/>
    <w:rsid w:val="006723FF"/>
    <w:rsid w:val="00673823"/>
    <w:rsid w:val="006763D5"/>
    <w:rsid w:val="006853B1"/>
    <w:rsid w:val="006916FE"/>
    <w:rsid w:val="00691BFB"/>
    <w:rsid w:val="00693451"/>
    <w:rsid w:val="006935AD"/>
    <w:rsid w:val="00696756"/>
    <w:rsid w:val="006A0F17"/>
    <w:rsid w:val="006A2C24"/>
    <w:rsid w:val="006A46A7"/>
    <w:rsid w:val="006A4AB5"/>
    <w:rsid w:val="006A7EF0"/>
    <w:rsid w:val="006C3F7E"/>
    <w:rsid w:val="006C53CF"/>
    <w:rsid w:val="006C61A5"/>
    <w:rsid w:val="006C719C"/>
    <w:rsid w:val="006C7E15"/>
    <w:rsid w:val="006D1421"/>
    <w:rsid w:val="006D2A53"/>
    <w:rsid w:val="006D4619"/>
    <w:rsid w:val="006D49C0"/>
    <w:rsid w:val="006D68A0"/>
    <w:rsid w:val="006E1B6B"/>
    <w:rsid w:val="006E3860"/>
    <w:rsid w:val="006F0D26"/>
    <w:rsid w:val="006F3FF3"/>
    <w:rsid w:val="006F6C03"/>
    <w:rsid w:val="006F7CE9"/>
    <w:rsid w:val="00700538"/>
    <w:rsid w:val="00700D00"/>
    <w:rsid w:val="007016DB"/>
    <w:rsid w:val="0070390F"/>
    <w:rsid w:val="00705381"/>
    <w:rsid w:val="007079AE"/>
    <w:rsid w:val="007166DE"/>
    <w:rsid w:val="007235E3"/>
    <w:rsid w:val="00724B84"/>
    <w:rsid w:val="0073311F"/>
    <w:rsid w:val="0073352A"/>
    <w:rsid w:val="007403E5"/>
    <w:rsid w:val="007441F0"/>
    <w:rsid w:val="007469E8"/>
    <w:rsid w:val="007506F5"/>
    <w:rsid w:val="00750AFE"/>
    <w:rsid w:val="007520DF"/>
    <w:rsid w:val="00752724"/>
    <w:rsid w:val="00752FCE"/>
    <w:rsid w:val="00756363"/>
    <w:rsid w:val="00756DD9"/>
    <w:rsid w:val="00757180"/>
    <w:rsid w:val="0076033E"/>
    <w:rsid w:val="00760A6E"/>
    <w:rsid w:val="00762BD7"/>
    <w:rsid w:val="00762D00"/>
    <w:rsid w:val="007664C9"/>
    <w:rsid w:val="00767357"/>
    <w:rsid w:val="0077089E"/>
    <w:rsid w:val="00773FB6"/>
    <w:rsid w:val="00777C51"/>
    <w:rsid w:val="00780FF7"/>
    <w:rsid w:val="00781686"/>
    <w:rsid w:val="0079054D"/>
    <w:rsid w:val="0079063C"/>
    <w:rsid w:val="0079187C"/>
    <w:rsid w:val="007926D9"/>
    <w:rsid w:val="00792FDC"/>
    <w:rsid w:val="00797615"/>
    <w:rsid w:val="007A4288"/>
    <w:rsid w:val="007A665B"/>
    <w:rsid w:val="007B2BDA"/>
    <w:rsid w:val="007B65EC"/>
    <w:rsid w:val="007C1F35"/>
    <w:rsid w:val="007C20D4"/>
    <w:rsid w:val="007C4315"/>
    <w:rsid w:val="007C5C8B"/>
    <w:rsid w:val="007C5D9C"/>
    <w:rsid w:val="007D3A03"/>
    <w:rsid w:val="007D3B4E"/>
    <w:rsid w:val="007D417F"/>
    <w:rsid w:val="007D5C89"/>
    <w:rsid w:val="007E26B2"/>
    <w:rsid w:val="007E2CCC"/>
    <w:rsid w:val="007E37B2"/>
    <w:rsid w:val="007E4C8F"/>
    <w:rsid w:val="007F0E8D"/>
    <w:rsid w:val="007F5485"/>
    <w:rsid w:val="007F60B2"/>
    <w:rsid w:val="007F7F3B"/>
    <w:rsid w:val="00810EAF"/>
    <w:rsid w:val="0081156F"/>
    <w:rsid w:val="008168C5"/>
    <w:rsid w:val="00816E0D"/>
    <w:rsid w:val="008219BF"/>
    <w:rsid w:val="00821A79"/>
    <w:rsid w:val="008259BF"/>
    <w:rsid w:val="00826238"/>
    <w:rsid w:val="0082756A"/>
    <w:rsid w:val="00827765"/>
    <w:rsid w:val="00827947"/>
    <w:rsid w:val="0084449F"/>
    <w:rsid w:val="00852B45"/>
    <w:rsid w:val="00862E46"/>
    <w:rsid w:val="00864FDE"/>
    <w:rsid w:val="0086546C"/>
    <w:rsid w:val="00873D8C"/>
    <w:rsid w:val="008772E9"/>
    <w:rsid w:val="00877705"/>
    <w:rsid w:val="008810EA"/>
    <w:rsid w:val="00881812"/>
    <w:rsid w:val="00883840"/>
    <w:rsid w:val="00886778"/>
    <w:rsid w:val="008871DD"/>
    <w:rsid w:val="00894678"/>
    <w:rsid w:val="008947D9"/>
    <w:rsid w:val="00895D6F"/>
    <w:rsid w:val="00897A62"/>
    <w:rsid w:val="008A0F10"/>
    <w:rsid w:val="008A6E66"/>
    <w:rsid w:val="008A75A4"/>
    <w:rsid w:val="008A7C60"/>
    <w:rsid w:val="008B1F0E"/>
    <w:rsid w:val="008B309A"/>
    <w:rsid w:val="008B5454"/>
    <w:rsid w:val="008C181E"/>
    <w:rsid w:val="008C4764"/>
    <w:rsid w:val="008D531A"/>
    <w:rsid w:val="008D6187"/>
    <w:rsid w:val="008D792B"/>
    <w:rsid w:val="008D7C27"/>
    <w:rsid w:val="008E2D92"/>
    <w:rsid w:val="008E3619"/>
    <w:rsid w:val="008E626F"/>
    <w:rsid w:val="008F140C"/>
    <w:rsid w:val="008F18D3"/>
    <w:rsid w:val="008F3467"/>
    <w:rsid w:val="008F3847"/>
    <w:rsid w:val="008F74A6"/>
    <w:rsid w:val="009020C6"/>
    <w:rsid w:val="00903AEC"/>
    <w:rsid w:val="00904E8B"/>
    <w:rsid w:val="00907F20"/>
    <w:rsid w:val="00914C47"/>
    <w:rsid w:val="00915814"/>
    <w:rsid w:val="009278AE"/>
    <w:rsid w:val="00930EF3"/>
    <w:rsid w:val="00933FD2"/>
    <w:rsid w:val="0094442E"/>
    <w:rsid w:val="009451E5"/>
    <w:rsid w:val="00945267"/>
    <w:rsid w:val="00953CE5"/>
    <w:rsid w:val="009559C0"/>
    <w:rsid w:val="00957EF6"/>
    <w:rsid w:val="00970792"/>
    <w:rsid w:val="00973C9F"/>
    <w:rsid w:val="00974BD8"/>
    <w:rsid w:val="0097528C"/>
    <w:rsid w:val="009779A3"/>
    <w:rsid w:val="00980170"/>
    <w:rsid w:val="00983F07"/>
    <w:rsid w:val="009842F4"/>
    <w:rsid w:val="0099721F"/>
    <w:rsid w:val="009A07DF"/>
    <w:rsid w:val="009B48A4"/>
    <w:rsid w:val="009B7C6A"/>
    <w:rsid w:val="009D3332"/>
    <w:rsid w:val="009E77C3"/>
    <w:rsid w:val="009F0346"/>
    <w:rsid w:val="009F797B"/>
    <w:rsid w:val="00A10A85"/>
    <w:rsid w:val="00A11B29"/>
    <w:rsid w:val="00A13E86"/>
    <w:rsid w:val="00A16DA5"/>
    <w:rsid w:val="00A17FEF"/>
    <w:rsid w:val="00A20121"/>
    <w:rsid w:val="00A23486"/>
    <w:rsid w:val="00A23E95"/>
    <w:rsid w:val="00A269BC"/>
    <w:rsid w:val="00A27929"/>
    <w:rsid w:val="00A31976"/>
    <w:rsid w:val="00A31F81"/>
    <w:rsid w:val="00A3372B"/>
    <w:rsid w:val="00A37636"/>
    <w:rsid w:val="00A41912"/>
    <w:rsid w:val="00A44BA7"/>
    <w:rsid w:val="00A52B29"/>
    <w:rsid w:val="00A5433D"/>
    <w:rsid w:val="00A57969"/>
    <w:rsid w:val="00A600E8"/>
    <w:rsid w:val="00A603F8"/>
    <w:rsid w:val="00A62741"/>
    <w:rsid w:val="00A65C78"/>
    <w:rsid w:val="00A66AF7"/>
    <w:rsid w:val="00A67042"/>
    <w:rsid w:val="00A67293"/>
    <w:rsid w:val="00A67446"/>
    <w:rsid w:val="00A70E68"/>
    <w:rsid w:val="00A7764F"/>
    <w:rsid w:val="00A8123B"/>
    <w:rsid w:val="00A83607"/>
    <w:rsid w:val="00A87E93"/>
    <w:rsid w:val="00A905B8"/>
    <w:rsid w:val="00A9065C"/>
    <w:rsid w:val="00A9778C"/>
    <w:rsid w:val="00AA21C2"/>
    <w:rsid w:val="00AA7400"/>
    <w:rsid w:val="00AB39A6"/>
    <w:rsid w:val="00AC084F"/>
    <w:rsid w:val="00AC1368"/>
    <w:rsid w:val="00AC1733"/>
    <w:rsid w:val="00AC2834"/>
    <w:rsid w:val="00AD2506"/>
    <w:rsid w:val="00AD26A1"/>
    <w:rsid w:val="00AD3326"/>
    <w:rsid w:val="00AD3F85"/>
    <w:rsid w:val="00AD71BD"/>
    <w:rsid w:val="00AE2128"/>
    <w:rsid w:val="00AE21E6"/>
    <w:rsid w:val="00AE2D53"/>
    <w:rsid w:val="00AE5F90"/>
    <w:rsid w:val="00AF4229"/>
    <w:rsid w:val="00AF6918"/>
    <w:rsid w:val="00B03486"/>
    <w:rsid w:val="00B03E71"/>
    <w:rsid w:val="00B049B0"/>
    <w:rsid w:val="00B10833"/>
    <w:rsid w:val="00B17E29"/>
    <w:rsid w:val="00B24E0C"/>
    <w:rsid w:val="00B27D53"/>
    <w:rsid w:val="00B3061A"/>
    <w:rsid w:val="00B322F9"/>
    <w:rsid w:val="00B3230A"/>
    <w:rsid w:val="00B323BB"/>
    <w:rsid w:val="00B33588"/>
    <w:rsid w:val="00B3533F"/>
    <w:rsid w:val="00B35BD6"/>
    <w:rsid w:val="00B37184"/>
    <w:rsid w:val="00B44D0C"/>
    <w:rsid w:val="00B47147"/>
    <w:rsid w:val="00B5267B"/>
    <w:rsid w:val="00B540FC"/>
    <w:rsid w:val="00B54E1D"/>
    <w:rsid w:val="00B576BB"/>
    <w:rsid w:val="00B57785"/>
    <w:rsid w:val="00B6386F"/>
    <w:rsid w:val="00B63D0D"/>
    <w:rsid w:val="00B647DD"/>
    <w:rsid w:val="00B65416"/>
    <w:rsid w:val="00B6798D"/>
    <w:rsid w:val="00B70BFD"/>
    <w:rsid w:val="00B71479"/>
    <w:rsid w:val="00B77CFC"/>
    <w:rsid w:val="00B80D64"/>
    <w:rsid w:val="00B841DD"/>
    <w:rsid w:val="00B84CC1"/>
    <w:rsid w:val="00B8572E"/>
    <w:rsid w:val="00B90506"/>
    <w:rsid w:val="00B9108B"/>
    <w:rsid w:val="00B932DF"/>
    <w:rsid w:val="00B957AA"/>
    <w:rsid w:val="00BA21DA"/>
    <w:rsid w:val="00BA3C67"/>
    <w:rsid w:val="00BA4D62"/>
    <w:rsid w:val="00BA5C7D"/>
    <w:rsid w:val="00BB3825"/>
    <w:rsid w:val="00BC0CEB"/>
    <w:rsid w:val="00BC41C4"/>
    <w:rsid w:val="00BC58F9"/>
    <w:rsid w:val="00BC6A48"/>
    <w:rsid w:val="00BC7952"/>
    <w:rsid w:val="00BD165B"/>
    <w:rsid w:val="00BD1F10"/>
    <w:rsid w:val="00BD3CB9"/>
    <w:rsid w:val="00BD4DF2"/>
    <w:rsid w:val="00BD5942"/>
    <w:rsid w:val="00BD791A"/>
    <w:rsid w:val="00BE2D97"/>
    <w:rsid w:val="00BE71C1"/>
    <w:rsid w:val="00BF03EF"/>
    <w:rsid w:val="00BF1423"/>
    <w:rsid w:val="00BF23DF"/>
    <w:rsid w:val="00BF4A1D"/>
    <w:rsid w:val="00BF5F9B"/>
    <w:rsid w:val="00BF6FFE"/>
    <w:rsid w:val="00C02C32"/>
    <w:rsid w:val="00C03679"/>
    <w:rsid w:val="00C05D55"/>
    <w:rsid w:val="00C06D0C"/>
    <w:rsid w:val="00C110C8"/>
    <w:rsid w:val="00C12188"/>
    <w:rsid w:val="00C1603A"/>
    <w:rsid w:val="00C179A5"/>
    <w:rsid w:val="00C2035B"/>
    <w:rsid w:val="00C3657C"/>
    <w:rsid w:val="00C36984"/>
    <w:rsid w:val="00C37011"/>
    <w:rsid w:val="00C43E47"/>
    <w:rsid w:val="00C470EC"/>
    <w:rsid w:val="00C52689"/>
    <w:rsid w:val="00C548C7"/>
    <w:rsid w:val="00C55A3E"/>
    <w:rsid w:val="00C56D09"/>
    <w:rsid w:val="00C572F9"/>
    <w:rsid w:val="00C5754A"/>
    <w:rsid w:val="00C6537C"/>
    <w:rsid w:val="00C66CCD"/>
    <w:rsid w:val="00C754CA"/>
    <w:rsid w:val="00C766AC"/>
    <w:rsid w:val="00C771A6"/>
    <w:rsid w:val="00C800C2"/>
    <w:rsid w:val="00C938CA"/>
    <w:rsid w:val="00CA3829"/>
    <w:rsid w:val="00CA5346"/>
    <w:rsid w:val="00CB0934"/>
    <w:rsid w:val="00CB7ADE"/>
    <w:rsid w:val="00CC0037"/>
    <w:rsid w:val="00CC34BF"/>
    <w:rsid w:val="00CC5874"/>
    <w:rsid w:val="00CC6230"/>
    <w:rsid w:val="00CC6790"/>
    <w:rsid w:val="00CC77E5"/>
    <w:rsid w:val="00CC7B32"/>
    <w:rsid w:val="00CD0581"/>
    <w:rsid w:val="00CD280D"/>
    <w:rsid w:val="00CD3362"/>
    <w:rsid w:val="00CD33EF"/>
    <w:rsid w:val="00CD672F"/>
    <w:rsid w:val="00CD70C3"/>
    <w:rsid w:val="00CD71C6"/>
    <w:rsid w:val="00CE5932"/>
    <w:rsid w:val="00CF4ED1"/>
    <w:rsid w:val="00CF5405"/>
    <w:rsid w:val="00CF613E"/>
    <w:rsid w:val="00CF7840"/>
    <w:rsid w:val="00D0187E"/>
    <w:rsid w:val="00D01C64"/>
    <w:rsid w:val="00D041F6"/>
    <w:rsid w:val="00D06F43"/>
    <w:rsid w:val="00D07241"/>
    <w:rsid w:val="00D10721"/>
    <w:rsid w:val="00D10773"/>
    <w:rsid w:val="00D128F1"/>
    <w:rsid w:val="00D13B1D"/>
    <w:rsid w:val="00D149D2"/>
    <w:rsid w:val="00D17E7D"/>
    <w:rsid w:val="00D20E04"/>
    <w:rsid w:val="00D21617"/>
    <w:rsid w:val="00D23BE4"/>
    <w:rsid w:val="00D24554"/>
    <w:rsid w:val="00D3280D"/>
    <w:rsid w:val="00D363E6"/>
    <w:rsid w:val="00D430AF"/>
    <w:rsid w:val="00D441C9"/>
    <w:rsid w:val="00D452B8"/>
    <w:rsid w:val="00D45857"/>
    <w:rsid w:val="00D47EDC"/>
    <w:rsid w:val="00D5159A"/>
    <w:rsid w:val="00D51C4B"/>
    <w:rsid w:val="00D535B8"/>
    <w:rsid w:val="00D64685"/>
    <w:rsid w:val="00D66148"/>
    <w:rsid w:val="00D66E3C"/>
    <w:rsid w:val="00D73A1A"/>
    <w:rsid w:val="00D74A40"/>
    <w:rsid w:val="00D750B3"/>
    <w:rsid w:val="00D768E3"/>
    <w:rsid w:val="00D76DD8"/>
    <w:rsid w:val="00D87C55"/>
    <w:rsid w:val="00D936B9"/>
    <w:rsid w:val="00D95AB8"/>
    <w:rsid w:val="00D95FA5"/>
    <w:rsid w:val="00D978E3"/>
    <w:rsid w:val="00DA557A"/>
    <w:rsid w:val="00DB30B4"/>
    <w:rsid w:val="00DB67E4"/>
    <w:rsid w:val="00DB732A"/>
    <w:rsid w:val="00DB7407"/>
    <w:rsid w:val="00DB7BDA"/>
    <w:rsid w:val="00DC100B"/>
    <w:rsid w:val="00DC5E71"/>
    <w:rsid w:val="00DC7792"/>
    <w:rsid w:val="00DD0879"/>
    <w:rsid w:val="00DD3D64"/>
    <w:rsid w:val="00DD5279"/>
    <w:rsid w:val="00DD5AD4"/>
    <w:rsid w:val="00DD5B17"/>
    <w:rsid w:val="00DE21FE"/>
    <w:rsid w:val="00DE58A4"/>
    <w:rsid w:val="00DF791A"/>
    <w:rsid w:val="00E026FB"/>
    <w:rsid w:val="00E02B11"/>
    <w:rsid w:val="00E035DB"/>
    <w:rsid w:val="00E06FE4"/>
    <w:rsid w:val="00E077FF"/>
    <w:rsid w:val="00E07C18"/>
    <w:rsid w:val="00E104EF"/>
    <w:rsid w:val="00E15153"/>
    <w:rsid w:val="00E166E6"/>
    <w:rsid w:val="00E20C7F"/>
    <w:rsid w:val="00E21C9E"/>
    <w:rsid w:val="00E222E0"/>
    <w:rsid w:val="00E24126"/>
    <w:rsid w:val="00E248B8"/>
    <w:rsid w:val="00E30690"/>
    <w:rsid w:val="00E36664"/>
    <w:rsid w:val="00E3764E"/>
    <w:rsid w:val="00E37C69"/>
    <w:rsid w:val="00E41A9A"/>
    <w:rsid w:val="00E427A4"/>
    <w:rsid w:val="00E43BDB"/>
    <w:rsid w:val="00E4638D"/>
    <w:rsid w:val="00E47B11"/>
    <w:rsid w:val="00E501BF"/>
    <w:rsid w:val="00E50E83"/>
    <w:rsid w:val="00E52C81"/>
    <w:rsid w:val="00E53CA6"/>
    <w:rsid w:val="00E55728"/>
    <w:rsid w:val="00E572E7"/>
    <w:rsid w:val="00E5754A"/>
    <w:rsid w:val="00E619A5"/>
    <w:rsid w:val="00E65E13"/>
    <w:rsid w:val="00E66632"/>
    <w:rsid w:val="00E72B48"/>
    <w:rsid w:val="00E73E76"/>
    <w:rsid w:val="00E752D7"/>
    <w:rsid w:val="00E7553D"/>
    <w:rsid w:val="00E75955"/>
    <w:rsid w:val="00E80BA4"/>
    <w:rsid w:val="00E80E61"/>
    <w:rsid w:val="00E810A4"/>
    <w:rsid w:val="00E85DAD"/>
    <w:rsid w:val="00E8602B"/>
    <w:rsid w:val="00E862DB"/>
    <w:rsid w:val="00E90119"/>
    <w:rsid w:val="00E9134A"/>
    <w:rsid w:val="00E9370E"/>
    <w:rsid w:val="00E96872"/>
    <w:rsid w:val="00EA37F3"/>
    <w:rsid w:val="00EA3B8E"/>
    <w:rsid w:val="00EA536B"/>
    <w:rsid w:val="00EB3CD9"/>
    <w:rsid w:val="00EC1A39"/>
    <w:rsid w:val="00EC2337"/>
    <w:rsid w:val="00EC34DF"/>
    <w:rsid w:val="00EC46B1"/>
    <w:rsid w:val="00EC66F4"/>
    <w:rsid w:val="00EC7C97"/>
    <w:rsid w:val="00ED567C"/>
    <w:rsid w:val="00ED7F60"/>
    <w:rsid w:val="00EE28E0"/>
    <w:rsid w:val="00EE32D3"/>
    <w:rsid w:val="00EE3F93"/>
    <w:rsid w:val="00EE587A"/>
    <w:rsid w:val="00EE58D7"/>
    <w:rsid w:val="00EF3F9A"/>
    <w:rsid w:val="00EF7FED"/>
    <w:rsid w:val="00F02116"/>
    <w:rsid w:val="00F028E8"/>
    <w:rsid w:val="00F03987"/>
    <w:rsid w:val="00F061C0"/>
    <w:rsid w:val="00F103DD"/>
    <w:rsid w:val="00F206ED"/>
    <w:rsid w:val="00F20F7A"/>
    <w:rsid w:val="00F233F5"/>
    <w:rsid w:val="00F24B73"/>
    <w:rsid w:val="00F26EA9"/>
    <w:rsid w:val="00F32766"/>
    <w:rsid w:val="00F541A6"/>
    <w:rsid w:val="00F57893"/>
    <w:rsid w:val="00F60DA9"/>
    <w:rsid w:val="00F654A1"/>
    <w:rsid w:val="00F66B96"/>
    <w:rsid w:val="00F67D38"/>
    <w:rsid w:val="00F852A4"/>
    <w:rsid w:val="00F86425"/>
    <w:rsid w:val="00F94A7C"/>
    <w:rsid w:val="00F96F2B"/>
    <w:rsid w:val="00FA0295"/>
    <w:rsid w:val="00FA04FA"/>
    <w:rsid w:val="00FB663F"/>
    <w:rsid w:val="00FC594B"/>
    <w:rsid w:val="00FD07B5"/>
    <w:rsid w:val="00FE1D9B"/>
    <w:rsid w:val="00FE1F68"/>
    <w:rsid w:val="00FE6A64"/>
    <w:rsid w:val="00FE6BD9"/>
    <w:rsid w:val="00FE6F23"/>
    <w:rsid w:val="00FF1748"/>
    <w:rsid w:val="041D54E8"/>
    <w:rsid w:val="08D46A86"/>
    <w:rsid w:val="09D24A09"/>
    <w:rsid w:val="0AC70102"/>
    <w:rsid w:val="155660A9"/>
    <w:rsid w:val="17881859"/>
    <w:rsid w:val="17BC2708"/>
    <w:rsid w:val="1F5F72AD"/>
    <w:rsid w:val="204B2290"/>
    <w:rsid w:val="20684048"/>
    <w:rsid w:val="214939DE"/>
    <w:rsid w:val="27901BC1"/>
    <w:rsid w:val="28CB1188"/>
    <w:rsid w:val="2B2A12F7"/>
    <w:rsid w:val="30433E72"/>
    <w:rsid w:val="30F301A6"/>
    <w:rsid w:val="32D10FEE"/>
    <w:rsid w:val="393304CA"/>
    <w:rsid w:val="3AE81EAB"/>
    <w:rsid w:val="3C9A5C6C"/>
    <w:rsid w:val="3CCC10F5"/>
    <w:rsid w:val="3DB555B2"/>
    <w:rsid w:val="3EFE76EC"/>
    <w:rsid w:val="466772ED"/>
    <w:rsid w:val="4B077141"/>
    <w:rsid w:val="4C735636"/>
    <w:rsid w:val="54DA654E"/>
    <w:rsid w:val="55057733"/>
    <w:rsid w:val="5835374F"/>
    <w:rsid w:val="5E312438"/>
    <w:rsid w:val="60470FB6"/>
    <w:rsid w:val="63B021E7"/>
    <w:rsid w:val="651C3617"/>
    <w:rsid w:val="6CC602BA"/>
    <w:rsid w:val="6DEB6B15"/>
    <w:rsid w:val="70356380"/>
    <w:rsid w:val="719D00F5"/>
    <w:rsid w:val="73A757E2"/>
    <w:rsid w:val="78B35DFD"/>
    <w:rsid w:val="796A0929"/>
    <w:rsid w:val="7ADC576C"/>
    <w:rsid w:val="7D1A7E5E"/>
    <w:rsid w:val="7E0C18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next w:val="1"/>
    <w:qFormat/>
    <w:uiPriority w:val="0"/>
    <w:pPr>
      <w:spacing w:before="100" w:beforeAutospacing="1" w:after="100" w:afterAutospacing="1"/>
      <w:outlineLvl w:val="2"/>
    </w:pPr>
    <w:rPr>
      <w:rFonts w:ascii="宋体" w:hAnsi="宋体" w:eastAsia="宋体" w:cs="宋体"/>
      <w:b/>
      <w:bCs/>
      <w:sz w:val="27"/>
      <w:szCs w:val="27"/>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4">
    <w:name w:val="Balloon Text"/>
    <w:basedOn w:val="1"/>
    <w:link w:val="13"/>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nhideWhenUsed/>
    <w:qFormat/>
    <w:uiPriority w:val="99"/>
    <w:rPr>
      <w:color w:val="0000FF"/>
      <w:u w:val="single"/>
    </w:rPr>
  </w:style>
  <w:style w:type="character" w:customStyle="1" w:styleId="13">
    <w:name w:val="批注框文本 Char"/>
    <w:link w:val="4"/>
    <w:semiHidden/>
    <w:qFormat/>
    <w:uiPriority w:val="99"/>
    <w:rPr>
      <w:kern w:val="2"/>
      <w:sz w:val="18"/>
      <w:szCs w:val="18"/>
    </w:rPr>
  </w:style>
  <w:style w:type="character" w:customStyle="1" w:styleId="14">
    <w:name w:val="页脚 Char"/>
    <w:link w:val="5"/>
    <w:semiHidden/>
    <w:qFormat/>
    <w:uiPriority w:val="99"/>
    <w:rPr>
      <w:sz w:val="18"/>
      <w:szCs w:val="18"/>
    </w:rPr>
  </w:style>
  <w:style w:type="character" w:customStyle="1" w:styleId="15">
    <w:name w:val="页眉 Char"/>
    <w:link w:val="6"/>
    <w:semiHidden/>
    <w:qFormat/>
    <w:uiPriority w:val="99"/>
    <w:rPr>
      <w:sz w:val="18"/>
      <w:szCs w:val="18"/>
    </w:rPr>
  </w:style>
  <w:style w:type="character" w:customStyle="1" w:styleId="16">
    <w:name w:val="HTML 预设格式 Char"/>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691</Words>
  <Characters>3941</Characters>
  <Lines>32</Lines>
  <Paragraphs>9</Paragraphs>
  <TotalTime>12</TotalTime>
  <ScaleCrop>false</ScaleCrop>
  <LinksUpToDate>false</LinksUpToDate>
  <CharactersWithSpaces>4623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2020-12-25T09:40:00Z</dcterms:created>
  <dc:creator>hanshuping</dc:creator>
  <cp:lastModifiedBy>Administrator</cp:lastModifiedBy>
  <cp:lastPrinted>2023-09-16T14:09:00Z</cp:lastPrinted>
  <dcterms:modified xsi:type="dcterms:W3CDTF">2024-07-05T09:46:58Z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95FE16FD96D642C3BEDA35198D82399C</vt:lpwstr>
  </property>
</Properties>
</file>